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9E" w:rsidRPr="00AB4A9E" w:rsidRDefault="00AB4A9E" w:rsidP="00AB4A9E">
      <w:pPr>
        <w:jc w:val="center"/>
        <w:rPr>
          <w:sz w:val="36"/>
          <w:szCs w:val="36"/>
        </w:rPr>
      </w:pPr>
      <w:r w:rsidRPr="00AB4A9E">
        <w:rPr>
          <w:sz w:val="36"/>
          <w:szCs w:val="36"/>
        </w:rPr>
        <w:t>5th FIM4R Meeting</w:t>
      </w:r>
    </w:p>
    <w:p w:rsidR="00AB4A9E" w:rsidRPr="00AB4A9E" w:rsidRDefault="00AB4A9E" w:rsidP="00AB4A9E">
      <w:pPr>
        <w:spacing w:after="0"/>
        <w:jc w:val="center"/>
        <w:rPr>
          <w:sz w:val="28"/>
          <w:szCs w:val="28"/>
        </w:rPr>
      </w:pPr>
      <w:r w:rsidRPr="00AB4A9E">
        <w:rPr>
          <w:sz w:val="28"/>
          <w:szCs w:val="28"/>
        </w:rPr>
        <w:t>PSI Villigen</w:t>
      </w:r>
    </w:p>
    <w:p w:rsidR="00AB4A9E" w:rsidRPr="00AB4A9E" w:rsidRDefault="00AB4A9E" w:rsidP="00AB4A9E">
      <w:pPr>
        <w:spacing w:after="0"/>
        <w:jc w:val="center"/>
        <w:rPr>
          <w:sz w:val="28"/>
          <w:szCs w:val="28"/>
        </w:rPr>
      </w:pPr>
      <w:r w:rsidRPr="00AB4A9E">
        <w:rPr>
          <w:sz w:val="28"/>
          <w:szCs w:val="28"/>
        </w:rPr>
        <w:t>March 20/21 2013</w:t>
      </w:r>
    </w:p>
    <w:p w:rsidR="00AB4A9E" w:rsidRDefault="00AB4A9E" w:rsidP="00AB4A9E"/>
    <w:p w:rsidR="000B2323" w:rsidRPr="000B2323" w:rsidRDefault="000B2323" w:rsidP="000B2323">
      <w:pPr>
        <w:jc w:val="center"/>
        <w:rPr>
          <w:b/>
          <w:sz w:val="28"/>
          <w:szCs w:val="28"/>
        </w:rPr>
      </w:pPr>
      <w:r w:rsidRPr="000B2323">
        <w:rPr>
          <w:b/>
          <w:sz w:val="28"/>
          <w:szCs w:val="28"/>
        </w:rPr>
        <w:t>Web SSO with Cloud Resources using AD Federation Services</w:t>
      </w:r>
    </w:p>
    <w:p w:rsidR="00600136" w:rsidRPr="00600136" w:rsidRDefault="000B2323" w:rsidP="00600136">
      <w:pPr>
        <w:jc w:val="center"/>
        <w:rPr>
          <w:sz w:val="24"/>
          <w:szCs w:val="24"/>
        </w:rPr>
      </w:pPr>
      <w:r>
        <w:rPr>
          <w:sz w:val="24"/>
          <w:szCs w:val="24"/>
        </w:rPr>
        <w:t>Dean Flanders</w:t>
      </w:r>
      <w:r w:rsidR="00600136" w:rsidRPr="00600136">
        <w:rPr>
          <w:sz w:val="24"/>
          <w:szCs w:val="24"/>
        </w:rPr>
        <w:t xml:space="preserve">, </w:t>
      </w:r>
      <w:r w:rsidR="000B6CF5">
        <w:rPr>
          <w:sz w:val="24"/>
          <w:szCs w:val="24"/>
        </w:rPr>
        <w:t>SystemsX/</w:t>
      </w:r>
      <w:bookmarkStart w:id="0" w:name="_GoBack"/>
      <w:bookmarkEnd w:id="0"/>
      <w:r>
        <w:rPr>
          <w:sz w:val="24"/>
          <w:szCs w:val="24"/>
        </w:rPr>
        <w:t>FMI</w:t>
      </w:r>
    </w:p>
    <w:p w:rsidR="00AB4A9E" w:rsidRDefault="00AB4A9E" w:rsidP="00AB4A9E"/>
    <w:p w:rsidR="000B2323" w:rsidRPr="000B2323" w:rsidRDefault="000B2323" w:rsidP="000B2323">
      <w:pPr>
        <w:jc w:val="both"/>
      </w:pPr>
      <w:r w:rsidRPr="000B2323">
        <w:t>We are currently using ADFS with SAML 2.0 for several projects to enable web SSO.  In using ADFS we have found that we can federate with other institutions, service providers, and federations.  We will demonstrate use cases for each of these configurations including an example using Azure.  This allows institutions to federate on their own with other institutions and cloud providers giving users pass-through or SSO authentication to access external resources.</w:t>
      </w:r>
    </w:p>
    <w:p w:rsidR="00AB4A9E" w:rsidRPr="00AB4A9E" w:rsidRDefault="00AB4A9E" w:rsidP="00AB4A9E"/>
    <w:sectPr w:rsidR="00AB4A9E" w:rsidRPr="00AB4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9E"/>
    <w:rsid w:val="000607FC"/>
    <w:rsid w:val="000B2323"/>
    <w:rsid w:val="000B6CF5"/>
    <w:rsid w:val="00140F1A"/>
    <w:rsid w:val="004D1653"/>
    <w:rsid w:val="00600136"/>
    <w:rsid w:val="007519D7"/>
    <w:rsid w:val="00AB4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13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13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750">
      <w:bodyDiv w:val="1"/>
      <w:marLeft w:val="0"/>
      <w:marRight w:val="0"/>
      <w:marTop w:val="0"/>
      <w:marBottom w:val="0"/>
      <w:divBdr>
        <w:top w:val="none" w:sz="0" w:space="0" w:color="auto"/>
        <w:left w:val="none" w:sz="0" w:space="0" w:color="auto"/>
        <w:bottom w:val="none" w:sz="0" w:space="0" w:color="auto"/>
        <w:right w:val="none" w:sz="0" w:space="0" w:color="auto"/>
      </w:divBdr>
    </w:div>
    <w:div w:id="739408243">
      <w:bodyDiv w:val="1"/>
      <w:marLeft w:val="0"/>
      <w:marRight w:val="0"/>
      <w:marTop w:val="0"/>
      <w:marBottom w:val="0"/>
      <w:divBdr>
        <w:top w:val="none" w:sz="0" w:space="0" w:color="auto"/>
        <w:left w:val="none" w:sz="0" w:space="0" w:color="auto"/>
        <w:bottom w:val="none" w:sz="0" w:space="0" w:color="auto"/>
        <w:right w:val="none" w:sz="0" w:space="0" w:color="auto"/>
      </w:divBdr>
    </w:div>
    <w:div w:id="996232034">
      <w:bodyDiv w:val="1"/>
      <w:marLeft w:val="0"/>
      <w:marRight w:val="0"/>
      <w:marTop w:val="0"/>
      <w:marBottom w:val="0"/>
      <w:divBdr>
        <w:top w:val="none" w:sz="0" w:space="0" w:color="auto"/>
        <w:left w:val="none" w:sz="0" w:space="0" w:color="auto"/>
        <w:bottom w:val="none" w:sz="0" w:space="0" w:color="auto"/>
        <w:right w:val="none" w:sz="0" w:space="0" w:color="auto"/>
      </w:divBdr>
    </w:div>
    <w:div w:id="1430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Paul Scherrer Institut</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 Weyer</dc:creator>
  <cp:keywords/>
  <dc:description/>
  <cp:lastModifiedBy>Heinz J Weyer</cp:lastModifiedBy>
  <cp:revision>4</cp:revision>
  <dcterms:created xsi:type="dcterms:W3CDTF">2013-03-08T08:56:00Z</dcterms:created>
  <dcterms:modified xsi:type="dcterms:W3CDTF">2013-03-08T09:21:00Z</dcterms:modified>
</cp:coreProperties>
</file>